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 </w:t>
            </w:r>
            <w:r w:rsidR="00474F27">
              <w:rPr>
                <w:sz w:val="28"/>
                <w:szCs w:val="28"/>
              </w:rPr>
              <w:t>1</w:t>
            </w:r>
            <w:r w:rsidR="00176CDE">
              <w:rPr>
                <w:sz w:val="28"/>
                <w:szCs w:val="28"/>
              </w:rPr>
              <w:t>8</w:t>
            </w:r>
          </w:p>
          <w:p w:rsidR="00E24842" w:rsidRDefault="00E24842" w:rsidP="00E24842">
            <w:pPr>
              <w:rPr>
                <w:sz w:val="28"/>
                <w:szCs w:val="28"/>
              </w:rPr>
            </w:pPr>
            <w:r w:rsidRPr="00E24842">
              <w:rPr>
                <w:sz w:val="28"/>
                <w:szCs w:val="28"/>
              </w:rPr>
              <w:t xml:space="preserve">к решению Совета муниципального                                                                          образования Тбилисский район                                                                          </w:t>
            </w:r>
            <w:r w:rsidR="00FD3556" w:rsidRPr="00FD3556">
              <w:rPr>
                <w:sz w:val="28"/>
                <w:szCs w:val="28"/>
              </w:rPr>
              <w:t>от 30.01.2025 № 491</w:t>
            </w:r>
            <w:bookmarkStart w:id="0" w:name="_GoBack"/>
            <w:bookmarkEnd w:id="0"/>
          </w:p>
          <w:p w:rsidR="006554C7" w:rsidRDefault="006554C7" w:rsidP="002E6521">
            <w:pPr>
              <w:rPr>
                <w:sz w:val="28"/>
                <w:szCs w:val="28"/>
              </w:rPr>
            </w:pPr>
          </w:p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</w:t>
            </w:r>
            <w:r w:rsidR="00D947C2">
              <w:rPr>
                <w:sz w:val="28"/>
                <w:szCs w:val="28"/>
              </w:rPr>
              <w:t>2</w:t>
            </w:r>
            <w:r w:rsidR="00474F27">
              <w:rPr>
                <w:sz w:val="28"/>
                <w:szCs w:val="28"/>
              </w:rPr>
              <w:t>3</w:t>
            </w:r>
          </w:p>
          <w:p w:rsidR="006554C7" w:rsidRDefault="007A4079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</w:t>
            </w:r>
            <w:r w:rsidR="006554C7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>ю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474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4079">
              <w:rPr>
                <w:sz w:val="28"/>
                <w:szCs w:val="28"/>
              </w:rPr>
              <w:t>26 декабря 202</w:t>
            </w:r>
            <w:r w:rsidR="00474F27">
              <w:rPr>
                <w:sz w:val="28"/>
                <w:szCs w:val="28"/>
              </w:rPr>
              <w:t>4</w:t>
            </w:r>
            <w:r w:rsidR="007A4079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474F27">
              <w:rPr>
                <w:sz w:val="28"/>
                <w:szCs w:val="28"/>
              </w:rPr>
              <w:t>479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6C0CBB" w:rsidRDefault="006C0CBB" w:rsidP="0008243C">
      <w:pPr>
        <w:ind w:firstLine="708"/>
        <w:rPr>
          <w:b/>
          <w:sz w:val="28"/>
          <w:szCs w:val="28"/>
        </w:rPr>
      </w:pP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ПЕРЕЧЕНЬ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муниципальных унитарных предприятий </w:t>
      </w:r>
      <w:proofErr w:type="gramStart"/>
      <w:r w:rsidRPr="006C0CBB">
        <w:rPr>
          <w:b/>
          <w:color w:val="000000"/>
          <w:sz w:val="28"/>
          <w:szCs w:val="28"/>
        </w:rPr>
        <w:t>муниципального</w:t>
      </w:r>
      <w:proofErr w:type="gramEnd"/>
      <w:r w:rsidRPr="006C0CBB">
        <w:rPr>
          <w:b/>
          <w:color w:val="000000"/>
          <w:sz w:val="28"/>
          <w:szCs w:val="28"/>
        </w:rPr>
        <w:t xml:space="preserve"> 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образования </w:t>
      </w:r>
      <w:r>
        <w:rPr>
          <w:b/>
          <w:color w:val="000000"/>
          <w:sz w:val="28"/>
          <w:szCs w:val="28"/>
        </w:rPr>
        <w:t>Тбилисский район</w:t>
      </w:r>
      <w:r w:rsidRPr="006C0CBB">
        <w:rPr>
          <w:b/>
          <w:color w:val="000000"/>
          <w:sz w:val="28"/>
          <w:szCs w:val="28"/>
        </w:rPr>
        <w:t xml:space="preserve">, </w:t>
      </w:r>
      <w:proofErr w:type="gramStart"/>
      <w:r w:rsidRPr="006C0CBB">
        <w:rPr>
          <w:b/>
          <w:color w:val="000000"/>
          <w:sz w:val="28"/>
          <w:szCs w:val="28"/>
        </w:rPr>
        <w:t>имеющих</w:t>
      </w:r>
      <w:proofErr w:type="gramEnd"/>
      <w:r w:rsidRPr="006C0CBB">
        <w:rPr>
          <w:b/>
          <w:color w:val="000000"/>
          <w:sz w:val="28"/>
          <w:szCs w:val="28"/>
        </w:rPr>
        <w:t xml:space="preserve"> право на получение </w:t>
      </w:r>
    </w:p>
    <w:p w:rsidR="00D947C2" w:rsidRDefault="006C0CBB" w:rsidP="00E4193A">
      <w:pPr>
        <w:jc w:val="center"/>
        <w:rPr>
          <w:b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субсидий в целях </w:t>
      </w:r>
      <w:r w:rsidR="00D947C2" w:rsidRPr="00D947C2">
        <w:rPr>
          <w:b/>
          <w:sz w:val="28"/>
          <w:szCs w:val="28"/>
        </w:rPr>
        <w:t xml:space="preserve">возмещения   недополученных доходов  и (или) финансового обеспечения (возмещения) затрат в связи </w:t>
      </w:r>
      <w:proofErr w:type="gramStart"/>
      <w:r w:rsidR="00D947C2" w:rsidRPr="00D947C2">
        <w:rPr>
          <w:b/>
          <w:sz w:val="28"/>
          <w:szCs w:val="28"/>
        </w:rPr>
        <w:t>с</w:t>
      </w:r>
      <w:proofErr w:type="gramEnd"/>
      <w:r w:rsidR="00D947C2" w:rsidRPr="00D947C2">
        <w:rPr>
          <w:b/>
          <w:sz w:val="28"/>
          <w:szCs w:val="28"/>
        </w:rPr>
        <w:t xml:space="preserve"> </w:t>
      </w:r>
    </w:p>
    <w:p w:rsidR="00D947C2" w:rsidRDefault="00D947C2" w:rsidP="00E4193A">
      <w:pPr>
        <w:jc w:val="center"/>
        <w:rPr>
          <w:b/>
          <w:sz w:val="28"/>
          <w:szCs w:val="28"/>
        </w:rPr>
      </w:pPr>
      <w:r w:rsidRPr="00D947C2">
        <w:rPr>
          <w:b/>
          <w:sz w:val="28"/>
          <w:szCs w:val="28"/>
        </w:rPr>
        <w:t xml:space="preserve">производством (реализацией) товаров, выполнением работ, </w:t>
      </w:r>
    </w:p>
    <w:p w:rsidR="006C0CBB" w:rsidRPr="006C0CBB" w:rsidRDefault="00D947C2" w:rsidP="00E4193A">
      <w:pPr>
        <w:jc w:val="center"/>
        <w:rPr>
          <w:b/>
          <w:color w:val="000000"/>
          <w:sz w:val="28"/>
          <w:szCs w:val="28"/>
        </w:rPr>
      </w:pPr>
      <w:r w:rsidRPr="00D947C2">
        <w:rPr>
          <w:b/>
          <w:sz w:val="28"/>
          <w:szCs w:val="28"/>
        </w:rPr>
        <w:t>оказанием услуг</w:t>
      </w:r>
    </w:p>
    <w:p w:rsidR="006C0CBB" w:rsidRPr="006C0CBB" w:rsidRDefault="006C0CBB" w:rsidP="006C0CBB">
      <w:pPr>
        <w:jc w:val="center"/>
        <w:rPr>
          <w:sz w:val="28"/>
          <w:szCs w:val="28"/>
        </w:rPr>
      </w:pPr>
    </w:p>
    <w:p w:rsidR="006C0CBB" w:rsidRPr="006C0CBB" w:rsidRDefault="006C0CBB" w:rsidP="006C0CBB">
      <w:pPr>
        <w:jc w:val="center"/>
        <w:rPr>
          <w:color w:val="000000"/>
          <w:sz w:val="28"/>
          <w:szCs w:val="28"/>
        </w:rPr>
      </w:pPr>
    </w:p>
    <w:tbl>
      <w:tblPr>
        <w:tblW w:w="10197" w:type="dxa"/>
        <w:tblInd w:w="-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"/>
        <w:gridCol w:w="567"/>
        <w:gridCol w:w="4284"/>
        <w:gridCol w:w="829"/>
        <w:gridCol w:w="1691"/>
        <w:gridCol w:w="1995"/>
        <w:gridCol w:w="557"/>
      </w:tblGrid>
      <w:tr w:rsidR="006C0CBB" w:rsidRPr="006C0CBB" w:rsidTr="00474F27">
        <w:trPr>
          <w:gridBefore w:val="1"/>
          <w:wBefore w:w="274" w:type="dxa"/>
          <w:cantSplit/>
          <w:trHeight w:val="671"/>
        </w:trPr>
        <w:tc>
          <w:tcPr>
            <w:tcW w:w="567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 xml:space="preserve">№ </w:t>
            </w:r>
            <w:proofErr w:type="gramStart"/>
            <w:r w:rsidRPr="006C0CBB">
              <w:rPr>
                <w:sz w:val="28"/>
                <w:szCs w:val="28"/>
              </w:rPr>
              <w:t>п</w:t>
            </w:r>
            <w:proofErr w:type="gramEnd"/>
            <w:r w:rsidRPr="006C0CBB">
              <w:rPr>
                <w:sz w:val="28"/>
                <w:szCs w:val="28"/>
              </w:rPr>
              <w:t>/п</w:t>
            </w:r>
          </w:p>
        </w:tc>
        <w:tc>
          <w:tcPr>
            <w:tcW w:w="5113" w:type="dxa"/>
            <w:gridSpan w:val="2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ИНН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ОГРН/ОГРНИП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</w:p>
        </w:tc>
      </w:tr>
      <w:tr w:rsidR="00474F27" w:rsidRPr="006C0CBB" w:rsidTr="00474F2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7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F27" w:rsidRPr="006C0CBB" w:rsidRDefault="00474F27" w:rsidP="00D27C1C">
            <w:pPr>
              <w:jc w:val="center"/>
              <w:rPr>
                <w:color w:val="000000"/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F27" w:rsidRPr="006C0CBB" w:rsidRDefault="00474F27" w:rsidP="00D27C1C">
            <w:pPr>
              <w:ind w:left="5" w:right="150"/>
              <w:jc w:val="both"/>
              <w:rPr>
                <w:sz w:val="28"/>
                <w:szCs w:val="28"/>
                <w:shd w:val="clear" w:color="auto" w:fill="FFFFFF"/>
              </w:rPr>
            </w:pPr>
            <w:r w:rsidRPr="006C0CBB">
              <w:rPr>
                <w:color w:val="000000"/>
                <w:sz w:val="28"/>
                <w:szCs w:val="28"/>
              </w:rPr>
              <w:t xml:space="preserve">Муниципальное унитарное предприятие </w:t>
            </w:r>
            <w:r>
              <w:rPr>
                <w:color w:val="000000"/>
                <w:sz w:val="28"/>
                <w:szCs w:val="28"/>
              </w:rPr>
              <w:t>«Жилищно-коммунальное хозяйство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F27" w:rsidRPr="006C0CBB" w:rsidRDefault="00474F27" w:rsidP="00D27C1C">
            <w:pPr>
              <w:jc w:val="center"/>
              <w:rPr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2364007045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F27" w:rsidRPr="006C0CBB" w:rsidRDefault="00474F27" w:rsidP="00D27C1C">
            <w:pPr>
              <w:jc w:val="center"/>
              <w:rPr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1122364001704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474F27" w:rsidRPr="006C0CBB" w:rsidRDefault="00474F27" w:rsidP="006C0CBB">
            <w:pPr>
              <w:rPr>
                <w:color w:val="FFFFFF"/>
                <w:sz w:val="28"/>
                <w:szCs w:val="28"/>
              </w:rPr>
            </w:pPr>
          </w:p>
        </w:tc>
      </w:tr>
      <w:tr w:rsidR="00474F27" w:rsidRPr="006C0CBB" w:rsidTr="00474F2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7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F27" w:rsidRPr="006C0CBB" w:rsidRDefault="00474F27" w:rsidP="00D27C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F27" w:rsidRPr="006C0CBB" w:rsidRDefault="00474F27" w:rsidP="00D27C1C">
            <w:pPr>
              <w:ind w:left="5" w:right="1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824985">
              <w:rPr>
                <w:color w:val="000000"/>
                <w:sz w:val="28"/>
                <w:szCs w:val="28"/>
              </w:rPr>
              <w:t>униципально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824985">
              <w:rPr>
                <w:color w:val="000000"/>
                <w:sz w:val="28"/>
                <w:szCs w:val="28"/>
              </w:rPr>
              <w:t xml:space="preserve"> унитарно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824985">
              <w:rPr>
                <w:color w:val="000000"/>
                <w:sz w:val="28"/>
                <w:szCs w:val="28"/>
              </w:rPr>
              <w:t xml:space="preserve"> предприяти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 w:rsidRPr="00824985">
              <w:rPr>
                <w:color w:val="000000"/>
                <w:sz w:val="28"/>
                <w:szCs w:val="28"/>
              </w:rPr>
              <w:t xml:space="preserve"> «Тепловые сети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F27" w:rsidRPr="006C0CBB" w:rsidRDefault="00474F27" w:rsidP="00D27C1C">
            <w:pPr>
              <w:jc w:val="center"/>
              <w:rPr>
                <w:color w:val="000000"/>
                <w:sz w:val="28"/>
                <w:szCs w:val="28"/>
              </w:rPr>
            </w:pPr>
            <w:r w:rsidRPr="00824985">
              <w:rPr>
                <w:color w:val="000000"/>
                <w:sz w:val="28"/>
                <w:szCs w:val="28"/>
              </w:rPr>
              <w:t>2364010802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F27" w:rsidRPr="006C0CBB" w:rsidRDefault="00474F27" w:rsidP="00D27C1C">
            <w:pPr>
              <w:jc w:val="center"/>
              <w:rPr>
                <w:color w:val="000000"/>
                <w:sz w:val="28"/>
                <w:szCs w:val="28"/>
              </w:rPr>
            </w:pPr>
            <w:r w:rsidRPr="00824985">
              <w:rPr>
                <w:color w:val="000000"/>
                <w:sz w:val="28"/>
                <w:szCs w:val="28"/>
              </w:rPr>
              <w:t>1142364001141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474F27" w:rsidRPr="006C0CBB" w:rsidRDefault="00474F27" w:rsidP="006C0CBB">
            <w:pPr>
              <w:rPr>
                <w:color w:val="000000"/>
                <w:sz w:val="28"/>
                <w:szCs w:val="28"/>
              </w:rPr>
            </w:pPr>
            <w:r w:rsidRPr="006C0CBB">
              <w:rPr>
                <w:color w:val="FFFFFF"/>
                <w:sz w:val="28"/>
                <w:szCs w:val="28"/>
              </w:rPr>
              <w:t>.</w:t>
            </w:r>
          </w:p>
        </w:tc>
      </w:tr>
      <w:tr w:rsidR="001F32D2" w:rsidRPr="005034FE" w:rsidTr="00474F2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557" w:type="dxa"/>
          <w:trHeight w:val="1431"/>
        </w:trPr>
        <w:tc>
          <w:tcPr>
            <w:tcW w:w="5125" w:type="dxa"/>
            <w:gridSpan w:val="3"/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6C0CBB" w:rsidRDefault="006C0CBB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A31D83" w:rsidRDefault="00A31D83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15" w:type="dxa"/>
            <w:gridSpan w:val="3"/>
            <w:vAlign w:val="bottom"/>
          </w:tcPr>
          <w:p w:rsidR="00316A78" w:rsidRDefault="00F277A2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765F6">
              <w:rPr>
                <w:sz w:val="28"/>
                <w:szCs w:val="28"/>
              </w:rPr>
              <w:t>».</w:t>
            </w:r>
          </w:p>
          <w:p w:rsidR="000765F6" w:rsidRDefault="000765F6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6C0CBB" w:rsidRDefault="006C0CBB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1F32D2" w:rsidRPr="005034FE" w:rsidRDefault="00A31D83" w:rsidP="002E713B">
            <w:pPr>
              <w:spacing w:line="360" w:lineRule="auto"/>
              <w:ind w:right="-4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765F6"/>
    <w:rsid w:val="0008243C"/>
    <w:rsid w:val="00176CDE"/>
    <w:rsid w:val="00177E83"/>
    <w:rsid w:val="001F32D2"/>
    <w:rsid w:val="00274370"/>
    <w:rsid w:val="00292611"/>
    <w:rsid w:val="002E713B"/>
    <w:rsid w:val="00300071"/>
    <w:rsid w:val="00316A78"/>
    <w:rsid w:val="00331C54"/>
    <w:rsid w:val="00344FF4"/>
    <w:rsid w:val="00363C1B"/>
    <w:rsid w:val="00391CCF"/>
    <w:rsid w:val="00423B7D"/>
    <w:rsid w:val="00434842"/>
    <w:rsid w:val="00460250"/>
    <w:rsid w:val="00474F27"/>
    <w:rsid w:val="004B2292"/>
    <w:rsid w:val="004B670E"/>
    <w:rsid w:val="005034FE"/>
    <w:rsid w:val="005B3732"/>
    <w:rsid w:val="006554C7"/>
    <w:rsid w:val="00674EE2"/>
    <w:rsid w:val="006C0CBB"/>
    <w:rsid w:val="00701F41"/>
    <w:rsid w:val="00753559"/>
    <w:rsid w:val="007A4079"/>
    <w:rsid w:val="007C006A"/>
    <w:rsid w:val="00824985"/>
    <w:rsid w:val="008708B7"/>
    <w:rsid w:val="00937E0B"/>
    <w:rsid w:val="009F2EE9"/>
    <w:rsid w:val="00A31D83"/>
    <w:rsid w:val="00AC5570"/>
    <w:rsid w:val="00AD7EBC"/>
    <w:rsid w:val="00B203BB"/>
    <w:rsid w:val="00B53BB3"/>
    <w:rsid w:val="00B80742"/>
    <w:rsid w:val="00BE01F6"/>
    <w:rsid w:val="00CA4FCC"/>
    <w:rsid w:val="00D947C2"/>
    <w:rsid w:val="00DA3755"/>
    <w:rsid w:val="00E24842"/>
    <w:rsid w:val="00E4193A"/>
    <w:rsid w:val="00E512F9"/>
    <w:rsid w:val="00EE2121"/>
    <w:rsid w:val="00F149FB"/>
    <w:rsid w:val="00F178ED"/>
    <w:rsid w:val="00F277A2"/>
    <w:rsid w:val="00FD3556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Garkusha</cp:lastModifiedBy>
  <cp:revision>21</cp:revision>
  <cp:lastPrinted>2024-08-20T05:12:00Z</cp:lastPrinted>
  <dcterms:created xsi:type="dcterms:W3CDTF">2024-07-22T08:07:00Z</dcterms:created>
  <dcterms:modified xsi:type="dcterms:W3CDTF">2025-02-05T06:13:00Z</dcterms:modified>
</cp:coreProperties>
</file>